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E" w:rsidRPr="007C7ECF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537E" w:rsidRPr="007C7ECF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D537E" w:rsidRPr="007C7ECF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РЕВИЗИОННАЯ КОМИССИЯ</w:t>
      </w:r>
    </w:p>
    <w:p w:rsidR="002D537E" w:rsidRPr="007C7ECF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ГОРОДА ЖЕЛЕЗНОГОРСКА-ИЛИМСКОГО</w:t>
      </w:r>
    </w:p>
    <w:p w:rsidR="002D537E" w:rsidRPr="007C7ECF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2D537E" w:rsidRPr="007C7ECF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7C7ECF" w:rsidRDefault="0098753B" w:rsidP="002D53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7ECF">
        <w:rPr>
          <w:rFonts w:ascii="Times New Roman" w:hAnsi="Times New Roman" w:cs="Times New Roman"/>
          <w:i/>
          <w:sz w:val="24"/>
          <w:szCs w:val="24"/>
        </w:rPr>
        <w:t>«</w:t>
      </w:r>
      <w:r w:rsidR="00C63AED" w:rsidRPr="007C7ECF">
        <w:rPr>
          <w:rFonts w:ascii="Times New Roman" w:hAnsi="Times New Roman" w:cs="Times New Roman"/>
          <w:i/>
          <w:sz w:val="24"/>
          <w:szCs w:val="24"/>
        </w:rPr>
        <w:t>1</w:t>
      </w:r>
      <w:r w:rsidR="003057F1" w:rsidRPr="007C7ECF">
        <w:rPr>
          <w:rFonts w:ascii="Times New Roman" w:hAnsi="Times New Roman" w:cs="Times New Roman"/>
          <w:i/>
          <w:sz w:val="24"/>
          <w:szCs w:val="24"/>
        </w:rPr>
        <w:t>6</w:t>
      </w:r>
      <w:r w:rsidR="002D537E" w:rsidRPr="007C7EC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3057F1" w:rsidRPr="007C7ECF">
        <w:rPr>
          <w:rFonts w:ascii="Times New Roman" w:hAnsi="Times New Roman" w:cs="Times New Roman"/>
          <w:i/>
          <w:sz w:val="24"/>
          <w:szCs w:val="24"/>
        </w:rPr>
        <w:t>июн</w:t>
      </w:r>
      <w:r w:rsidR="00C03028" w:rsidRPr="007C7ECF">
        <w:rPr>
          <w:rFonts w:ascii="Times New Roman" w:hAnsi="Times New Roman" w:cs="Times New Roman"/>
          <w:i/>
          <w:sz w:val="24"/>
          <w:szCs w:val="24"/>
        </w:rPr>
        <w:t>я</w:t>
      </w:r>
      <w:r w:rsidR="002D537E" w:rsidRPr="007C7ECF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C63AED" w:rsidRPr="007C7ECF">
        <w:rPr>
          <w:rFonts w:ascii="Times New Roman" w:hAnsi="Times New Roman" w:cs="Times New Roman"/>
          <w:i/>
          <w:sz w:val="24"/>
          <w:szCs w:val="24"/>
        </w:rPr>
        <w:t>1</w:t>
      </w:r>
      <w:r w:rsidR="002D537E" w:rsidRPr="007C7ECF">
        <w:rPr>
          <w:rFonts w:ascii="Times New Roman" w:hAnsi="Times New Roman" w:cs="Times New Roman"/>
          <w:i/>
          <w:sz w:val="24"/>
          <w:szCs w:val="24"/>
        </w:rPr>
        <w:t xml:space="preserve"> года                                         </w:t>
      </w:r>
      <w:r w:rsidR="00930677" w:rsidRPr="007C7ECF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C63AED" w:rsidRPr="007C7ECF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2D537E" w:rsidRPr="007C7ECF">
        <w:rPr>
          <w:rFonts w:ascii="Times New Roman" w:hAnsi="Times New Roman" w:cs="Times New Roman"/>
          <w:i/>
          <w:sz w:val="24"/>
          <w:szCs w:val="24"/>
        </w:rPr>
        <w:t>г. Железногорск-Илимский</w:t>
      </w:r>
    </w:p>
    <w:p w:rsidR="002D537E" w:rsidRPr="007C7ECF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7C7ECF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EC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55C1" w:rsidRPr="007C7ECF" w:rsidRDefault="008455C1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7E" w:rsidRPr="007C7ECF" w:rsidRDefault="008455C1" w:rsidP="00C030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 xml:space="preserve">Проект решения Думы </w:t>
      </w:r>
      <w:proofErr w:type="gramStart"/>
      <w:r w:rsidRPr="007C7ECF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7C7EC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C03028" w:rsidRPr="007C7ECF">
        <w:rPr>
          <w:rFonts w:ascii="Times New Roman" w:hAnsi="Times New Roman" w:cs="Times New Roman"/>
          <w:sz w:val="24"/>
          <w:szCs w:val="24"/>
        </w:rPr>
        <w:t>о</w:t>
      </w:r>
      <w:r w:rsidR="00C63AED" w:rsidRPr="007C7ECF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Железногорск - Илимского городского поселения от 17.12.2020 г. № 183 «О бюджете муниципального образования «Железногорск-Илимское городское поселение» на 2021 год и на плановый период 2022 и 2023 годов» </w:t>
      </w:r>
      <w:r w:rsidR="002D537E" w:rsidRPr="007C7ECF">
        <w:rPr>
          <w:rFonts w:ascii="Times New Roman" w:hAnsi="Times New Roman" w:cs="Times New Roman"/>
          <w:sz w:val="24"/>
          <w:szCs w:val="24"/>
        </w:rPr>
        <w:t xml:space="preserve">разработан администрацией муниципального образования «Железногорск-Илимское городское поселение» и </w:t>
      </w:r>
      <w:r w:rsidR="00D65AC3" w:rsidRPr="007C7ECF">
        <w:rPr>
          <w:rFonts w:ascii="Times New Roman" w:hAnsi="Times New Roman" w:cs="Times New Roman"/>
          <w:sz w:val="24"/>
          <w:szCs w:val="24"/>
        </w:rPr>
        <w:t>внесён</w:t>
      </w:r>
      <w:r w:rsidR="002D537E" w:rsidRPr="007C7ECF">
        <w:rPr>
          <w:rFonts w:ascii="Times New Roman" w:hAnsi="Times New Roman" w:cs="Times New Roman"/>
          <w:sz w:val="24"/>
          <w:szCs w:val="24"/>
        </w:rPr>
        <w:t xml:space="preserve"> в Думу </w:t>
      </w:r>
      <w:proofErr w:type="gramStart"/>
      <w:r w:rsidR="002D537E" w:rsidRPr="007C7ECF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="002D537E" w:rsidRPr="007C7ECF">
        <w:rPr>
          <w:rFonts w:ascii="Times New Roman" w:hAnsi="Times New Roman" w:cs="Times New Roman"/>
          <w:sz w:val="24"/>
          <w:szCs w:val="24"/>
        </w:rPr>
        <w:t xml:space="preserve"> городского поселения Главой муниципального образования «Железногорск-Илимское городское поселение».</w:t>
      </w:r>
    </w:p>
    <w:p w:rsidR="0098753B" w:rsidRPr="007C7ECF" w:rsidRDefault="002D537E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ECF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экспертно-аналитического мероприятия </w:t>
      </w:r>
      <w:r w:rsidR="00C03028" w:rsidRPr="007C7EC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Железногорск-Илимского городского поселения от </w:t>
      </w:r>
      <w:r w:rsidR="00C63AED" w:rsidRPr="007C7ECF">
        <w:rPr>
          <w:rFonts w:ascii="Times New Roman" w:hAnsi="Times New Roman" w:cs="Times New Roman"/>
          <w:sz w:val="24"/>
          <w:szCs w:val="24"/>
        </w:rPr>
        <w:t>17.12.2020 г. № 183 «О бюджете муниципального образования «Железногорск-Илимское городское поселение» на 2021 год и на плановый период 2022 и 2023 годов»</w:t>
      </w:r>
      <w:r w:rsidRPr="007C7ECF">
        <w:rPr>
          <w:rFonts w:ascii="Times New Roman" w:hAnsi="Times New Roman" w:cs="Times New Roman"/>
          <w:sz w:val="24"/>
          <w:szCs w:val="24"/>
        </w:rPr>
        <w:t xml:space="preserve">,  подготовлено Ревизионной комиссией города Железногорска-Илимского в соответствии со ст.264.4 Бюджетного кодекса Российской Федерации, </w:t>
      </w:r>
      <w:proofErr w:type="spellStart"/>
      <w:r w:rsidRPr="007C7ECF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7C7ECF">
        <w:rPr>
          <w:rFonts w:ascii="Times New Roman" w:hAnsi="Times New Roman" w:cs="Times New Roman"/>
          <w:sz w:val="24"/>
          <w:szCs w:val="24"/>
        </w:rPr>
        <w:t>. 45, 75 Устава муниципального образования «Железногорск-Илимское городское поселение</w:t>
      </w:r>
      <w:proofErr w:type="gramEnd"/>
      <w:r w:rsidRPr="007C7ECF">
        <w:rPr>
          <w:rFonts w:ascii="Times New Roman" w:hAnsi="Times New Roman" w:cs="Times New Roman"/>
          <w:sz w:val="24"/>
          <w:szCs w:val="24"/>
        </w:rPr>
        <w:t xml:space="preserve">», Положением о бюджетном процессе в муниципальном образовании «Железногорск-Илимское городское поселение», утвержденным решением Думы </w:t>
      </w:r>
      <w:proofErr w:type="gramStart"/>
      <w:r w:rsidRPr="007C7ECF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7C7ECF">
        <w:rPr>
          <w:rFonts w:ascii="Times New Roman" w:hAnsi="Times New Roman" w:cs="Times New Roman"/>
          <w:sz w:val="24"/>
          <w:szCs w:val="24"/>
        </w:rPr>
        <w:t xml:space="preserve"> городского поселения от 29.04.2008 года № 35 (с изменениями, далее – Положение), Положением о Ревизионной комиссии города Железногорска-Илимского.</w:t>
      </w:r>
      <w:r w:rsidR="00D65AC3" w:rsidRPr="007C7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53B" w:rsidRPr="007C7ECF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 xml:space="preserve">В части содержания </w:t>
      </w:r>
      <w:r w:rsidR="00B71EAB">
        <w:rPr>
          <w:rFonts w:ascii="Times New Roman" w:hAnsi="Times New Roman" w:cs="Times New Roman"/>
          <w:sz w:val="24"/>
          <w:szCs w:val="24"/>
        </w:rPr>
        <w:t xml:space="preserve">пакета </w:t>
      </w:r>
      <w:r w:rsidRPr="007C7ECF">
        <w:rPr>
          <w:rFonts w:ascii="Times New Roman" w:hAnsi="Times New Roman" w:cs="Times New Roman"/>
          <w:sz w:val="24"/>
          <w:szCs w:val="24"/>
        </w:rPr>
        <w:t>документов одновременно с Проектом решения Думы</w:t>
      </w:r>
      <w:r w:rsidR="00B71EAB">
        <w:rPr>
          <w:rFonts w:ascii="Times New Roman" w:hAnsi="Times New Roman" w:cs="Times New Roman"/>
          <w:sz w:val="24"/>
          <w:szCs w:val="24"/>
        </w:rPr>
        <w:t>,</w:t>
      </w:r>
      <w:r w:rsidR="007E5108">
        <w:rPr>
          <w:rFonts w:ascii="Times New Roman" w:hAnsi="Times New Roman" w:cs="Times New Roman"/>
          <w:sz w:val="24"/>
          <w:szCs w:val="24"/>
        </w:rPr>
        <w:t xml:space="preserve"> </w:t>
      </w:r>
      <w:r w:rsidR="00B71EAB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Железногорска-Илимского </w:t>
      </w:r>
      <w:r w:rsidR="007E5108">
        <w:rPr>
          <w:rFonts w:ascii="Times New Roman" w:hAnsi="Times New Roman" w:cs="Times New Roman"/>
          <w:sz w:val="24"/>
          <w:szCs w:val="24"/>
        </w:rPr>
        <w:t>не представлена пояснительная записка</w:t>
      </w:r>
      <w:r w:rsidRPr="007C7ECF">
        <w:rPr>
          <w:rFonts w:ascii="Times New Roman" w:hAnsi="Times New Roman" w:cs="Times New Roman"/>
          <w:sz w:val="24"/>
          <w:szCs w:val="24"/>
        </w:rPr>
        <w:t>,</w:t>
      </w:r>
      <w:r w:rsidR="00B71EAB">
        <w:rPr>
          <w:rFonts w:ascii="Times New Roman" w:hAnsi="Times New Roman" w:cs="Times New Roman"/>
          <w:sz w:val="24"/>
          <w:szCs w:val="24"/>
        </w:rPr>
        <w:t xml:space="preserve"> иные представленные документы</w:t>
      </w:r>
      <w:r w:rsidRPr="007C7ECF">
        <w:rPr>
          <w:rFonts w:ascii="Times New Roman" w:hAnsi="Times New Roman" w:cs="Times New Roman"/>
          <w:sz w:val="24"/>
          <w:szCs w:val="24"/>
        </w:rPr>
        <w:t xml:space="preserve"> соответствуют требованиям бюджетного законодательства. В Проекте решения Думы соблюдены ограничения, установленные Бюджетным кодексом Российской Федерации по объему муниципального долга и расходам на его обслуживание.</w:t>
      </w:r>
      <w:r w:rsidR="0098753B" w:rsidRPr="007C7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ED" w:rsidRPr="007C7ECF" w:rsidRDefault="0098753B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П</w:t>
      </w:r>
      <w:r w:rsidR="00E22264" w:rsidRPr="007C7ECF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C63AED" w:rsidRPr="007C7ECF">
        <w:rPr>
          <w:rFonts w:ascii="Times New Roman" w:hAnsi="Times New Roman" w:cs="Times New Roman"/>
          <w:sz w:val="24"/>
          <w:szCs w:val="24"/>
        </w:rPr>
        <w:t>внести в решение Думы Железногорск - Илимского городского поселения от 17.12.2020 г. № 183 «О бюджете муниципального образования «Железногорск-Илимское городское поселение» на 2021 год и на плановый период 2022 и 2023 годов» следующие изменения:</w:t>
      </w:r>
    </w:p>
    <w:p w:rsidR="003057F1" w:rsidRPr="007C7ECF" w:rsidRDefault="003057F1" w:rsidP="0030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3057F1" w:rsidRPr="007C7ECF" w:rsidRDefault="003057F1" w:rsidP="0030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муниципального образования «Железногорск-Илимское городское поселение» на 2021 год:</w:t>
      </w:r>
    </w:p>
    <w:p w:rsidR="003057F1" w:rsidRPr="007C7ECF" w:rsidRDefault="003057F1" w:rsidP="0030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«Железногорск-Илимское городское поселение» в сумме 438 702,8 тыс. рублей, в том числе безвозмездные поступления в сумме 301 097,0 тыс. рублей, из них объем межбюджетных трансфертов, получаемых из других бюджетов бюджетной системы Российской Федерации, в сумме 271 783,8 тыс. рублей;</w:t>
      </w:r>
    </w:p>
    <w:p w:rsidR="003057F1" w:rsidRPr="007C7ECF" w:rsidRDefault="003057F1" w:rsidP="0030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«Железногорск-Илимское городское поселение» в сумме 482 002,1 тыс. рублей;</w:t>
      </w:r>
    </w:p>
    <w:p w:rsidR="003057F1" w:rsidRPr="007C7ECF" w:rsidRDefault="003057F1" w:rsidP="0030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 xml:space="preserve">размер дефицита бюджета муниципального образования «Железногорск-Илимское городское поселение» в сумме 43 299,3 тыс. рублей. </w:t>
      </w:r>
    </w:p>
    <w:p w:rsidR="003057F1" w:rsidRPr="007C7ECF" w:rsidRDefault="003057F1" w:rsidP="0030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муниципального образования «Железногорск-Илимское городское поселение» над ограничениями, установленными </w:t>
      </w:r>
      <w:r w:rsidRPr="007C7ECF">
        <w:rPr>
          <w:rFonts w:ascii="Times New Roman" w:hAnsi="Times New Roman" w:cs="Times New Roman"/>
          <w:sz w:val="24"/>
          <w:szCs w:val="24"/>
        </w:rPr>
        <w:lastRenderedPageBreak/>
        <w:t>статьей 92.1 Бюджетного кодекса Российской Федерации, осуществлено в пределах снижения остатков средств на счетах по учету средств бюджета муниципального образования «Железногорск-Илимское городское поселение» в объеме 32 979,2 тыс. рублей.</w:t>
      </w:r>
    </w:p>
    <w:p w:rsidR="003057F1" w:rsidRPr="007C7ECF" w:rsidRDefault="003057F1" w:rsidP="00305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«Железногорск-Илимское городское поселение» без учета суммы остатков средств на счете по учету средств бюджета муниципального образования «Железногорск-Илимское городское поселение» составляет 10 320,1 тыс. рублей или 7,5 %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Pr="007C7EC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057F1" w:rsidRPr="007C7ECF" w:rsidRDefault="003057F1" w:rsidP="0030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1.2. Пункт 2 изложить в следующей редакции:</w:t>
      </w:r>
    </w:p>
    <w:p w:rsidR="003057F1" w:rsidRPr="007C7ECF" w:rsidRDefault="003057F1" w:rsidP="0030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«2. Утвердить основные характеристики бюджета муниципального образования «Железногорск-Илимское городское поселение» на плановый период 2022 и 2023 годов:</w:t>
      </w:r>
    </w:p>
    <w:p w:rsidR="003057F1" w:rsidRPr="007C7ECF" w:rsidRDefault="003057F1" w:rsidP="0030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ECF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«Железногорск-Илимское городское поселение» на 2022 год в сумме 235 771,1 тыс. рублей, в том числе безвозмездные поступления в сумме 101 494,5 тыс. рублей, из них объем межбюджетных трансфертов, получаемых из других бюджетов бюджетной системы Российской Федерации», в сумме 101 494,5 тыс. рублей, на 2023 год в сумме 152 506,6 тыс. рублей, в том</w:t>
      </w:r>
      <w:proofErr w:type="gramEnd"/>
      <w:r w:rsidRPr="007C7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EC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C7ECF">
        <w:rPr>
          <w:rFonts w:ascii="Times New Roman" w:hAnsi="Times New Roman" w:cs="Times New Roman"/>
          <w:sz w:val="24"/>
          <w:szCs w:val="24"/>
        </w:rPr>
        <w:t xml:space="preserve"> безвозмездные поступления в сумме 15 308,2 тыс. рублей, из них объем межбюджетных трансфертов, получаемых из других бюджетов бюджетной системы Российской Федерации, в сумме 15 308,2 тыс. рублей;</w:t>
      </w:r>
    </w:p>
    <w:p w:rsidR="003057F1" w:rsidRPr="007C7ECF" w:rsidRDefault="003057F1" w:rsidP="0030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ECF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«Железногорск-Илимское городское поселение» на 2022 год в сумме 245 814,7 тыс. рублей, в том числе условно утвержденные расходы в сумме 3 609,0 тыс. рублей, на 2023 год в сумме 162 781,1 тыс. рублей, в том числе условно утвержденные расходы в сумме 7 374,0 тыс. рублей;</w:t>
      </w:r>
      <w:proofErr w:type="gramEnd"/>
    </w:p>
    <w:p w:rsidR="003057F1" w:rsidRPr="007C7ECF" w:rsidRDefault="003057F1" w:rsidP="0030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ECF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образования «Железногорск-Илимское городское поселение» на 2022 год в сумме 10 043,6 тыс. рублей, или 7,5% утвержденного общего годового объема доходов бюджета муниципального образования «Железногорск-Илимское городское поселение» без учета утвержденного объема безвозмездных поступлений, на 2023 год  в сумме 10 274,5 тыс. рублей, или 7,5 % утвержденного общего годового объема доходов бюджета муниципального образования «Железногорск-Илимское городское поселение» без учета</w:t>
      </w:r>
      <w:proofErr w:type="gramEnd"/>
      <w:r w:rsidRPr="007C7ECF">
        <w:rPr>
          <w:rFonts w:ascii="Times New Roman" w:hAnsi="Times New Roman" w:cs="Times New Roman"/>
          <w:sz w:val="24"/>
          <w:szCs w:val="24"/>
        </w:rPr>
        <w:t xml:space="preserve"> утвержденного объема безвозмездных поступлений».</w:t>
      </w:r>
    </w:p>
    <w:p w:rsidR="003057F1" w:rsidRPr="007C7ECF" w:rsidRDefault="003057F1" w:rsidP="0030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1.3. В пункте 22:</w:t>
      </w:r>
    </w:p>
    <w:p w:rsidR="003057F1" w:rsidRPr="007C7ECF" w:rsidRDefault="003057F1" w:rsidP="0030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слова «на 2021 год в размере 132 832,9 тыс. рублей» заменить словами «на 2021 год в размере 137 605,9 тыс. рублей».</w:t>
      </w:r>
    </w:p>
    <w:p w:rsidR="003057F1" w:rsidRPr="007C7ECF" w:rsidRDefault="003057F1" w:rsidP="0030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1.4. В пункте 23:</w:t>
      </w:r>
    </w:p>
    <w:p w:rsidR="003057F1" w:rsidRPr="007C7ECF" w:rsidRDefault="003057F1" w:rsidP="0030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слова «по состоянию на 01 января 2022 года в размере 14 323,7 тыс. рублей» заменить словами «по состоянию на 01 января 2022 года в размере 14 944,5 тыс. рублей»;</w:t>
      </w:r>
    </w:p>
    <w:p w:rsidR="003057F1" w:rsidRPr="007C7ECF" w:rsidRDefault="003057F1" w:rsidP="0030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слова «по состоянию на 01 января 2023 года в размере 24 579,1 тыс. рублей» заменить словами «по состоянию на 01 января 2023 года в размере 24 988,2 тыс. рублей»;</w:t>
      </w:r>
    </w:p>
    <w:p w:rsidR="003057F1" w:rsidRPr="007C7ECF" w:rsidRDefault="003057F1" w:rsidP="0030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слова «по состоянию на 01 января 2024 года в размере 34 853,6 тыс. рублей» заменить словами «по состоянию на 01 января 2024 года в размере 35 262,7 тыс. рублей»;</w:t>
      </w:r>
    </w:p>
    <w:p w:rsidR="00C63AED" w:rsidRPr="007C7ECF" w:rsidRDefault="003057F1" w:rsidP="00305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1.5. Приложения 1-3, 5-16 изложить в новой редакции (прилагаются).</w:t>
      </w:r>
    </w:p>
    <w:p w:rsidR="003057F1" w:rsidRPr="007C7ECF" w:rsidRDefault="003057F1" w:rsidP="00C03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AC3" w:rsidRPr="007C7ECF" w:rsidRDefault="00D65AC3" w:rsidP="00C03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C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65AC3" w:rsidRPr="007C7ECF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5B4" w:rsidRPr="007C7ECF" w:rsidRDefault="00D65AC3" w:rsidP="00C25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</w:t>
      </w:r>
      <w:r w:rsidR="00C255E4" w:rsidRPr="007C7ECF">
        <w:rPr>
          <w:rFonts w:ascii="Times New Roman" w:hAnsi="Times New Roman" w:cs="Times New Roman"/>
          <w:sz w:val="24"/>
          <w:szCs w:val="24"/>
        </w:rPr>
        <w:t xml:space="preserve">представленного в Ревизионную комиссию </w:t>
      </w:r>
      <w:r w:rsidRPr="007C7ECF">
        <w:rPr>
          <w:rFonts w:ascii="Times New Roman" w:hAnsi="Times New Roman" w:cs="Times New Roman"/>
          <w:sz w:val="24"/>
          <w:szCs w:val="24"/>
        </w:rPr>
        <w:t xml:space="preserve">проекта решения Думы </w:t>
      </w:r>
      <w:proofErr w:type="gramStart"/>
      <w:r w:rsidRPr="007C7ECF">
        <w:rPr>
          <w:rFonts w:ascii="Times New Roman" w:hAnsi="Times New Roman" w:cs="Times New Roman"/>
          <w:sz w:val="24"/>
          <w:szCs w:val="24"/>
        </w:rPr>
        <w:t>Железногорск</w:t>
      </w:r>
      <w:r w:rsidR="00C03028" w:rsidRPr="007C7ECF">
        <w:rPr>
          <w:rFonts w:ascii="Times New Roman" w:hAnsi="Times New Roman" w:cs="Times New Roman"/>
          <w:sz w:val="24"/>
          <w:szCs w:val="24"/>
        </w:rPr>
        <w:t>-Илимского</w:t>
      </w:r>
      <w:proofErr w:type="gramEnd"/>
      <w:r w:rsidR="00C03028" w:rsidRPr="007C7ECF">
        <w:rPr>
          <w:rFonts w:ascii="Times New Roman" w:hAnsi="Times New Roman" w:cs="Times New Roman"/>
          <w:sz w:val="24"/>
          <w:szCs w:val="24"/>
        </w:rPr>
        <w:t xml:space="preserve"> городского поселения о внесении изменений в решение Думы Железногорск-Илимского городского поселения </w:t>
      </w:r>
      <w:r w:rsidR="00C63AED" w:rsidRPr="007C7ECF">
        <w:rPr>
          <w:rFonts w:ascii="Times New Roman" w:hAnsi="Times New Roman" w:cs="Times New Roman"/>
          <w:sz w:val="24"/>
          <w:szCs w:val="24"/>
        </w:rPr>
        <w:t>от 17.12.2020 г. № 183 «О бюджете муниципального образования «Железногорск-Илимское городское поселение» на 2021 год и на плановый период 2022 и 2023 годов»</w:t>
      </w:r>
      <w:r w:rsidRPr="007C7ECF">
        <w:rPr>
          <w:rFonts w:ascii="Times New Roman" w:hAnsi="Times New Roman" w:cs="Times New Roman"/>
          <w:sz w:val="24"/>
          <w:szCs w:val="24"/>
        </w:rPr>
        <w:t xml:space="preserve">, установлено </w:t>
      </w:r>
      <w:r w:rsidR="003057F1" w:rsidRPr="007C7ECF">
        <w:rPr>
          <w:rFonts w:ascii="Times New Roman" w:hAnsi="Times New Roman" w:cs="Times New Roman"/>
          <w:sz w:val="24"/>
          <w:szCs w:val="24"/>
        </w:rPr>
        <w:t xml:space="preserve">следующее: </w:t>
      </w:r>
    </w:p>
    <w:p w:rsidR="004E55B4" w:rsidRPr="007C7ECF" w:rsidRDefault="004E55B4" w:rsidP="004E5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lastRenderedPageBreak/>
        <w:t>В соответствии с бюджетным кодексом заключение и оплата казенным учреждением муниципальных контрактов, иных договоров, подлежащих исполнению за счет бюджетных средств, производятся от имени муниципального образования в пределах доведенных казенному учреждению лимитов бюджетных обязательств, если иное не установлено настоящим Кодексом, и с учетом принятых и неисполненных обязательств.</w:t>
      </w:r>
      <w:r w:rsidR="00EF0582" w:rsidRPr="007C7ECF">
        <w:t xml:space="preserve"> </w:t>
      </w:r>
      <w:r w:rsidR="00EF0582" w:rsidRPr="007C7ECF">
        <w:rPr>
          <w:rFonts w:ascii="Times New Roman" w:hAnsi="Times New Roman" w:cs="Times New Roman"/>
          <w:sz w:val="24"/>
          <w:szCs w:val="24"/>
        </w:rPr>
        <w:t>В соответствии с Бюджетным кодексом РФ лимитами бюджетных обязатель</w:t>
      </w:r>
      <w:proofErr w:type="gramStart"/>
      <w:r w:rsidR="00EF0582" w:rsidRPr="007C7EC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EF0582" w:rsidRPr="007C7ECF">
        <w:rPr>
          <w:rFonts w:ascii="Times New Roman" w:hAnsi="Times New Roman" w:cs="Times New Roman"/>
          <w:sz w:val="24"/>
          <w:szCs w:val="24"/>
        </w:rPr>
        <w:t>изнается размер денежных сред</w:t>
      </w:r>
      <w:r w:rsidR="001630CA">
        <w:rPr>
          <w:rFonts w:ascii="Times New Roman" w:hAnsi="Times New Roman" w:cs="Times New Roman"/>
          <w:sz w:val="24"/>
          <w:szCs w:val="24"/>
        </w:rPr>
        <w:t>ств, которые казенные учреждения</w:t>
      </w:r>
      <w:r w:rsidR="00EF0582" w:rsidRPr="007C7ECF">
        <w:rPr>
          <w:rFonts w:ascii="Times New Roman" w:hAnsi="Times New Roman" w:cs="Times New Roman"/>
          <w:sz w:val="24"/>
          <w:szCs w:val="24"/>
        </w:rPr>
        <w:t xml:space="preserve"> вправе использовать в установленном финансовом году.</w:t>
      </w:r>
    </w:p>
    <w:p w:rsidR="00EF0582" w:rsidRPr="007C7ECF" w:rsidRDefault="00EF0582" w:rsidP="004E5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ECF">
        <w:rPr>
          <w:rFonts w:ascii="Times New Roman" w:hAnsi="Times New Roman" w:cs="Times New Roman"/>
          <w:sz w:val="24"/>
          <w:szCs w:val="24"/>
        </w:rPr>
        <w:t>В</w:t>
      </w:r>
      <w:r w:rsidR="005315A9" w:rsidRPr="007C7ECF">
        <w:rPr>
          <w:rFonts w:ascii="Times New Roman" w:hAnsi="Times New Roman" w:cs="Times New Roman"/>
          <w:sz w:val="24"/>
          <w:szCs w:val="24"/>
        </w:rPr>
        <w:t xml:space="preserve"> </w:t>
      </w:r>
      <w:r w:rsidRPr="007C7ECF">
        <w:rPr>
          <w:rFonts w:ascii="Times New Roman" w:hAnsi="Times New Roman" w:cs="Times New Roman"/>
          <w:sz w:val="24"/>
          <w:szCs w:val="24"/>
        </w:rPr>
        <w:t xml:space="preserve">Проекте решения Думы Железногорск-Илимского городского поселения о внесении изменений в решение Думы Железногорск - Илимского городского поселения от </w:t>
      </w:r>
      <w:smartTag w:uri="urn:schemas-microsoft-com:office:smarttags" w:element="date">
        <w:smartTagPr>
          <w:attr w:name="Year" w:val="2020"/>
          <w:attr w:name="Day" w:val="17"/>
          <w:attr w:name="Month" w:val="12"/>
          <w:attr w:name="ls" w:val="trans"/>
        </w:smartTagPr>
        <w:r w:rsidRPr="007C7ECF">
          <w:rPr>
            <w:rFonts w:ascii="Times New Roman" w:hAnsi="Times New Roman" w:cs="Times New Roman"/>
            <w:sz w:val="24"/>
            <w:szCs w:val="24"/>
          </w:rPr>
          <w:t>17.12.2020</w:t>
        </w:r>
      </w:smartTag>
      <w:r w:rsidRPr="007C7ECF">
        <w:rPr>
          <w:rFonts w:ascii="Times New Roman" w:hAnsi="Times New Roman" w:cs="Times New Roman"/>
          <w:sz w:val="24"/>
          <w:szCs w:val="24"/>
        </w:rPr>
        <w:t xml:space="preserve"> г. № 183 «О бюджете муниципального образования «Железногорск-Илимское городское поселение» предлагается в расходную часть внести изменения в раздел 11.00 «Физическая культура и спорт» услуги по </w:t>
      </w:r>
      <w:r w:rsidR="002D1F25" w:rsidRPr="007C7ECF">
        <w:rPr>
          <w:rFonts w:ascii="Times New Roman" w:hAnsi="Times New Roman" w:cs="Times New Roman"/>
          <w:sz w:val="24"/>
          <w:szCs w:val="24"/>
        </w:rPr>
        <w:t>т</w:t>
      </w:r>
      <w:r w:rsidRPr="007C7ECF">
        <w:rPr>
          <w:rFonts w:ascii="Times New Roman" w:hAnsi="Times New Roman" w:cs="Times New Roman"/>
          <w:sz w:val="24"/>
          <w:szCs w:val="24"/>
        </w:rPr>
        <w:t xml:space="preserve">рудовым договорам (специалист по закупкам) увеличить расходы на сумму 186 150 рублей, </w:t>
      </w:r>
      <w:r w:rsidR="005315A9" w:rsidRPr="007C7ECF">
        <w:rPr>
          <w:rFonts w:ascii="Times New Roman" w:hAnsi="Times New Roman" w:cs="Times New Roman"/>
          <w:sz w:val="24"/>
          <w:szCs w:val="24"/>
        </w:rPr>
        <w:t>в текущем</w:t>
      </w:r>
      <w:r w:rsidRPr="007C7ECF">
        <w:rPr>
          <w:rFonts w:ascii="Times New Roman" w:hAnsi="Times New Roman" w:cs="Times New Roman"/>
          <w:sz w:val="24"/>
          <w:szCs w:val="24"/>
        </w:rPr>
        <w:t xml:space="preserve"> год</w:t>
      </w:r>
      <w:r w:rsidR="005315A9" w:rsidRPr="007C7ECF">
        <w:rPr>
          <w:rFonts w:ascii="Times New Roman" w:hAnsi="Times New Roman" w:cs="Times New Roman"/>
          <w:sz w:val="24"/>
          <w:szCs w:val="24"/>
        </w:rPr>
        <w:t>у</w:t>
      </w:r>
      <w:r w:rsidRPr="007C7ECF">
        <w:rPr>
          <w:rFonts w:ascii="Times New Roman" w:hAnsi="Times New Roman" w:cs="Times New Roman"/>
          <w:sz w:val="24"/>
          <w:szCs w:val="24"/>
        </w:rPr>
        <w:t xml:space="preserve"> расходы возрастут</w:t>
      </w:r>
      <w:proofErr w:type="gramEnd"/>
      <w:r w:rsidRPr="007C7ECF">
        <w:rPr>
          <w:rFonts w:ascii="Times New Roman" w:hAnsi="Times New Roman" w:cs="Times New Roman"/>
          <w:sz w:val="24"/>
          <w:szCs w:val="24"/>
        </w:rPr>
        <w:t xml:space="preserve"> до 396 906 рублей</w:t>
      </w:r>
      <w:r w:rsidR="00F80DF9">
        <w:rPr>
          <w:rFonts w:ascii="Times New Roman" w:hAnsi="Times New Roman" w:cs="Times New Roman"/>
          <w:sz w:val="24"/>
          <w:szCs w:val="24"/>
        </w:rPr>
        <w:t xml:space="preserve"> (на 35616 рублей больше по сравнению с 2020 годом)</w:t>
      </w:r>
      <w:r w:rsidRPr="007C7ECF">
        <w:rPr>
          <w:rFonts w:ascii="Times New Roman" w:hAnsi="Times New Roman" w:cs="Times New Roman"/>
          <w:sz w:val="24"/>
          <w:szCs w:val="24"/>
        </w:rPr>
        <w:t>.</w:t>
      </w:r>
    </w:p>
    <w:p w:rsidR="002D1F25" w:rsidRPr="007C7ECF" w:rsidRDefault="002D1F25" w:rsidP="004E5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ECF">
        <w:rPr>
          <w:rFonts w:ascii="Times New Roman" w:hAnsi="Times New Roman" w:cs="Times New Roman"/>
          <w:sz w:val="24"/>
          <w:szCs w:val="24"/>
        </w:rPr>
        <w:t>Учитывая, что дефицит бюджета муниципального образования «Железногорск-Илимское городское поселение» без учета суммы остатков средств на счете по учету средств бюджета муниципального образования «Железногорск-Илимское городское поселение» составляет 10 320,1 тыс. рублей или 7,5 %.  В соответствии со статьей 34 БК РФ</w:t>
      </w:r>
      <w:r w:rsidR="00F80DF9">
        <w:rPr>
          <w:rFonts w:ascii="Times New Roman" w:hAnsi="Times New Roman" w:cs="Times New Roman"/>
          <w:sz w:val="24"/>
          <w:szCs w:val="24"/>
        </w:rPr>
        <w:t>,</w:t>
      </w:r>
      <w:r w:rsidRPr="007C7ECF">
        <w:rPr>
          <w:rFonts w:ascii="Times New Roman" w:hAnsi="Times New Roman" w:cs="Times New Roman"/>
          <w:sz w:val="24"/>
          <w:szCs w:val="24"/>
        </w:rPr>
        <w:t xml:space="preserve"> </w:t>
      </w:r>
      <w:r w:rsidR="00F80DF9">
        <w:rPr>
          <w:rFonts w:ascii="Times New Roman" w:hAnsi="Times New Roman" w:cs="Times New Roman"/>
          <w:sz w:val="24"/>
          <w:szCs w:val="24"/>
        </w:rPr>
        <w:t>п</w:t>
      </w:r>
      <w:r w:rsidRPr="007C7ECF">
        <w:rPr>
          <w:rFonts w:ascii="Times New Roman" w:hAnsi="Times New Roman" w:cs="Times New Roman"/>
          <w:sz w:val="24"/>
          <w:szCs w:val="24"/>
        </w:rPr>
        <w:t>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</w:t>
      </w:r>
      <w:proofErr w:type="gramEnd"/>
      <w:r w:rsidRPr="007C7ECF">
        <w:rPr>
          <w:rFonts w:ascii="Times New Roman" w:hAnsi="Times New Roman" w:cs="Times New Roman"/>
          <w:sz w:val="24"/>
          <w:szCs w:val="24"/>
        </w:rPr>
        <w:t xml:space="preserve"> должны исходить из необходимости достижения заданных результатов с использованием наименьшего объема средств экономности и достижения наилучшего результата с использованием определенного бюджетом объема средств результативности.</w:t>
      </w:r>
    </w:p>
    <w:p w:rsidR="002D1F25" w:rsidRPr="007C7ECF" w:rsidRDefault="002D1F25" w:rsidP="004E5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Р</w:t>
      </w:r>
      <w:r w:rsidR="00F13F00" w:rsidRPr="007C7ECF">
        <w:rPr>
          <w:rFonts w:ascii="Times New Roman" w:hAnsi="Times New Roman" w:cs="Times New Roman"/>
          <w:sz w:val="24"/>
          <w:szCs w:val="24"/>
        </w:rPr>
        <w:t>евизионной</w:t>
      </w:r>
      <w:r w:rsidRPr="007C7ECF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13F00" w:rsidRPr="007C7ECF">
        <w:rPr>
          <w:rFonts w:ascii="Times New Roman" w:hAnsi="Times New Roman" w:cs="Times New Roman"/>
          <w:sz w:val="24"/>
          <w:szCs w:val="24"/>
        </w:rPr>
        <w:t>ей</w:t>
      </w:r>
      <w:r w:rsidRPr="007C7ECF">
        <w:rPr>
          <w:rFonts w:ascii="Times New Roman" w:hAnsi="Times New Roman" w:cs="Times New Roman"/>
          <w:sz w:val="24"/>
          <w:szCs w:val="24"/>
        </w:rPr>
        <w:t xml:space="preserve"> </w:t>
      </w:r>
      <w:r w:rsidR="00F13F00" w:rsidRPr="007C7ECF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Pr="007C7ECF">
        <w:rPr>
          <w:rFonts w:ascii="Times New Roman" w:hAnsi="Times New Roman" w:cs="Times New Roman"/>
          <w:sz w:val="24"/>
          <w:szCs w:val="24"/>
        </w:rPr>
        <w:t xml:space="preserve"> анализ предоставленной услуги МКУ «Оздоровительный комплекс» </w:t>
      </w:r>
      <w:r w:rsidR="0046563B" w:rsidRPr="007C7ECF">
        <w:rPr>
          <w:rFonts w:ascii="Times New Roman" w:hAnsi="Times New Roman" w:cs="Times New Roman"/>
          <w:sz w:val="24"/>
          <w:szCs w:val="24"/>
        </w:rPr>
        <w:t>по трудово</w:t>
      </w:r>
      <w:r w:rsidRPr="007C7ECF">
        <w:rPr>
          <w:rFonts w:ascii="Times New Roman" w:hAnsi="Times New Roman" w:cs="Times New Roman"/>
          <w:sz w:val="24"/>
          <w:szCs w:val="24"/>
        </w:rPr>
        <w:t>м</w:t>
      </w:r>
      <w:r w:rsidR="0046563B" w:rsidRPr="007C7ECF">
        <w:rPr>
          <w:rFonts w:ascii="Times New Roman" w:hAnsi="Times New Roman" w:cs="Times New Roman"/>
          <w:sz w:val="24"/>
          <w:szCs w:val="24"/>
        </w:rPr>
        <w:t>у</w:t>
      </w:r>
      <w:r w:rsidRPr="007C7EC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6563B" w:rsidRPr="007C7ECF">
        <w:rPr>
          <w:rFonts w:ascii="Times New Roman" w:hAnsi="Times New Roman" w:cs="Times New Roman"/>
          <w:sz w:val="24"/>
          <w:szCs w:val="24"/>
        </w:rPr>
        <w:t>у</w:t>
      </w:r>
      <w:r w:rsidRPr="007C7ECF">
        <w:rPr>
          <w:rFonts w:ascii="Times New Roman" w:hAnsi="Times New Roman" w:cs="Times New Roman"/>
          <w:sz w:val="24"/>
          <w:szCs w:val="24"/>
        </w:rPr>
        <w:t xml:space="preserve"> специалиста по закупкам, так в 2020 году </w:t>
      </w:r>
      <w:r w:rsidR="00F13F00" w:rsidRPr="007C7ECF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46563B" w:rsidRPr="007C7ECF">
        <w:rPr>
          <w:rFonts w:ascii="Times New Roman" w:hAnsi="Times New Roman" w:cs="Times New Roman"/>
          <w:sz w:val="24"/>
          <w:szCs w:val="24"/>
        </w:rPr>
        <w:t xml:space="preserve">оплачена в размере 361290 рублей, за сопровождение 34 муниципальных контракта, в данном случае </w:t>
      </w:r>
      <w:r w:rsidR="00F80DF9">
        <w:rPr>
          <w:rFonts w:ascii="Times New Roman" w:hAnsi="Times New Roman" w:cs="Times New Roman"/>
          <w:sz w:val="24"/>
          <w:szCs w:val="24"/>
        </w:rPr>
        <w:t xml:space="preserve">нагрузка составляет - </w:t>
      </w:r>
      <w:r w:rsidR="0046563B" w:rsidRPr="007C7ECF">
        <w:rPr>
          <w:rFonts w:ascii="Times New Roman" w:hAnsi="Times New Roman" w:cs="Times New Roman"/>
          <w:sz w:val="24"/>
          <w:szCs w:val="24"/>
        </w:rPr>
        <w:t xml:space="preserve">2,8 муниципальных контракта в месяц.  </w:t>
      </w:r>
      <w:r w:rsidR="00F13F00" w:rsidRPr="007C7ECF">
        <w:rPr>
          <w:rFonts w:ascii="Times New Roman" w:hAnsi="Times New Roman" w:cs="Times New Roman"/>
          <w:sz w:val="24"/>
          <w:szCs w:val="24"/>
        </w:rPr>
        <w:t>В 2021 году на текущую дату на открытом официальном сайте единой информационной системы в сфере закупок в информационно-телекоммуникационной сети Интернет МКУ «Оздоровительный комплекс»  зарегистрирован один муниципальный контракт «Приобретение топлива дизельного, бензина».</w:t>
      </w:r>
    </w:p>
    <w:p w:rsidR="00F13F00" w:rsidRPr="007C7ECF" w:rsidRDefault="00F13F00" w:rsidP="004E5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ECF">
        <w:rPr>
          <w:rFonts w:ascii="Times New Roman" w:hAnsi="Times New Roman" w:cs="Times New Roman"/>
          <w:sz w:val="24"/>
          <w:szCs w:val="24"/>
        </w:rPr>
        <w:t xml:space="preserve">Из вышеизложенного следует, что утверждение изменений лимитов МКУ «Оздоровительный комплекс» связанных </w:t>
      </w:r>
      <w:r w:rsidR="005315A9" w:rsidRPr="007C7ECF">
        <w:rPr>
          <w:rFonts w:ascii="Times New Roman" w:hAnsi="Times New Roman" w:cs="Times New Roman"/>
          <w:sz w:val="24"/>
          <w:szCs w:val="24"/>
        </w:rPr>
        <w:t xml:space="preserve">с </w:t>
      </w:r>
      <w:r w:rsidRPr="007C7ECF">
        <w:rPr>
          <w:rFonts w:ascii="Times New Roman" w:hAnsi="Times New Roman" w:cs="Times New Roman"/>
          <w:sz w:val="24"/>
          <w:szCs w:val="24"/>
        </w:rPr>
        <w:t>увеличением расходов услуги по трудовым договорам (специалист по закупкам)</w:t>
      </w:r>
      <w:r w:rsidR="005315A9" w:rsidRPr="007C7ECF">
        <w:rPr>
          <w:rFonts w:ascii="Times New Roman" w:hAnsi="Times New Roman" w:cs="Times New Roman"/>
          <w:sz w:val="24"/>
          <w:szCs w:val="24"/>
        </w:rPr>
        <w:t xml:space="preserve"> у муниципального образования «Железногорск-Илимское городское поселение»</w:t>
      </w:r>
      <w:r w:rsidR="00B5545D" w:rsidRPr="007C7ECF">
        <w:rPr>
          <w:rFonts w:ascii="Times New Roman" w:hAnsi="Times New Roman" w:cs="Times New Roman"/>
          <w:sz w:val="24"/>
          <w:szCs w:val="24"/>
        </w:rPr>
        <w:t xml:space="preserve"> возникает </w:t>
      </w:r>
      <w:r w:rsidR="005315A9" w:rsidRPr="007C7ECF">
        <w:rPr>
          <w:rFonts w:ascii="Times New Roman" w:hAnsi="Times New Roman" w:cs="Times New Roman"/>
          <w:sz w:val="24"/>
          <w:szCs w:val="24"/>
        </w:rPr>
        <w:t>право, а не обязанность</w:t>
      </w:r>
      <w:r w:rsidR="00B5545D" w:rsidRPr="007C7E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55E4" w:rsidRPr="007C7ECF" w:rsidRDefault="00C255E4" w:rsidP="00C25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 xml:space="preserve">В </w:t>
      </w:r>
      <w:r w:rsidR="00B5545D" w:rsidRPr="007C7ECF">
        <w:rPr>
          <w:rFonts w:ascii="Times New Roman" w:hAnsi="Times New Roman" w:cs="Times New Roman"/>
          <w:sz w:val="24"/>
          <w:szCs w:val="24"/>
        </w:rPr>
        <w:t xml:space="preserve">остальном </w:t>
      </w:r>
      <w:r w:rsidR="00524990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B5545D" w:rsidRPr="007C7ECF">
        <w:rPr>
          <w:rFonts w:ascii="Times New Roman" w:hAnsi="Times New Roman" w:cs="Times New Roman"/>
          <w:sz w:val="24"/>
          <w:szCs w:val="24"/>
        </w:rPr>
        <w:t xml:space="preserve">в </w:t>
      </w:r>
      <w:r w:rsidRPr="007C7ECF">
        <w:rPr>
          <w:rFonts w:ascii="Times New Roman" w:hAnsi="Times New Roman" w:cs="Times New Roman"/>
          <w:sz w:val="24"/>
          <w:szCs w:val="24"/>
        </w:rPr>
        <w:t>Проекте решения Думы соблюдены ограничения, установленные Бюджетным кодексом Российской Федерации, по объему муниципального долга и расходам на его обслуживание.</w:t>
      </w:r>
    </w:p>
    <w:p w:rsidR="00D65AC3" w:rsidRPr="007C7ECF" w:rsidRDefault="00D65AC3" w:rsidP="00D65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Факты неполноты, недостоверности показателей бюджета и представленных одновременно с ним документов, отсутствуют, что соответствует целям и задачам, поставленным в основных направлениях бюджетной и налоговой политики.</w:t>
      </w:r>
    </w:p>
    <w:p w:rsidR="00B5545D" w:rsidRPr="007C7ECF" w:rsidRDefault="001D7A34" w:rsidP="00C25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Ревизионная комиссия города Железногорска-Илимского подтверждает достоверность представленной на экспертизу информации</w:t>
      </w:r>
      <w:r w:rsidR="005315A9" w:rsidRPr="007C7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AC3" w:rsidRPr="007C7ECF" w:rsidRDefault="005315A9" w:rsidP="00C255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CF">
        <w:rPr>
          <w:rFonts w:ascii="Times New Roman" w:hAnsi="Times New Roman" w:cs="Times New Roman"/>
          <w:sz w:val="24"/>
          <w:szCs w:val="24"/>
        </w:rPr>
        <w:t>Считает необходимым учесть</w:t>
      </w:r>
      <w:r w:rsidR="001D7A34" w:rsidRPr="007C7ECF">
        <w:rPr>
          <w:rFonts w:ascii="Times New Roman" w:hAnsi="Times New Roman" w:cs="Times New Roman"/>
          <w:sz w:val="24"/>
          <w:szCs w:val="24"/>
        </w:rPr>
        <w:t xml:space="preserve"> </w:t>
      </w:r>
      <w:r w:rsidRPr="007C7ECF">
        <w:rPr>
          <w:rFonts w:ascii="Times New Roman" w:hAnsi="Times New Roman" w:cs="Times New Roman"/>
          <w:sz w:val="24"/>
          <w:szCs w:val="24"/>
        </w:rPr>
        <w:t>замечания</w:t>
      </w:r>
      <w:r w:rsidR="001630CA">
        <w:rPr>
          <w:rFonts w:ascii="Times New Roman" w:hAnsi="Times New Roman" w:cs="Times New Roman"/>
          <w:sz w:val="24"/>
          <w:szCs w:val="24"/>
        </w:rPr>
        <w:t>,</w:t>
      </w:r>
      <w:r w:rsidRPr="007C7ECF">
        <w:rPr>
          <w:rFonts w:ascii="Times New Roman" w:hAnsi="Times New Roman" w:cs="Times New Roman"/>
          <w:sz w:val="24"/>
          <w:szCs w:val="24"/>
        </w:rPr>
        <w:t xml:space="preserve"> вносимые изменения в расходную часть бюджета муниципального образования «Железногорск-Илимское городское поселение». </w:t>
      </w:r>
    </w:p>
    <w:p w:rsidR="00C03028" w:rsidRPr="007C7ECF" w:rsidRDefault="00C03028" w:rsidP="00D074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38" w:rsidRPr="007C7ECF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ECF">
        <w:rPr>
          <w:rFonts w:ascii="Times New Roman" w:hAnsi="Times New Roman" w:cs="Times New Roman"/>
          <w:b/>
          <w:sz w:val="24"/>
          <w:szCs w:val="24"/>
        </w:rPr>
        <w:t>Председатель Ревизионной комиссии</w:t>
      </w:r>
    </w:p>
    <w:p w:rsidR="008F1539" w:rsidRPr="007C7ECF" w:rsidRDefault="00D07438" w:rsidP="007C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ECF">
        <w:rPr>
          <w:rFonts w:ascii="Times New Roman" w:hAnsi="Times New Roman" w:cs="Times New Roman"/>
          <w:b/>
          <w:sz w:val="24"/>
          <w:szCs w:val="24"/>
        </w:rPr>
        <w:t xml:space="preserve">города Железногорска-Илимского                            </w:t>
      </w:r>
      <w:bookmarkStart w:id="0" w:name="_GoBack"/>
      <w:bookmarkEnd w:id="0"/>
      <w:r w:rsidRPr="007C7EC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30677" w:rsidRPr="007C7E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537E" w:rsidRPr="007C7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ED" w:rsidRPr="007C7EC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C7ECF">
        <w:rPr>
          <w:rFonts w:ascii="Times New Roman" w:hAnsi="Times New Roman" w:cs="Times New Roman"/>
          <w:b/>
          <w:sz w:val="24"/>
          <w:szCs w:val="24"/>
        </w:rPr>
        <w:t>А.И. Скороходов</w:t>
      </w:r>
    </w:p>
    <w:sectPr w:rsidR="008F1539" w:rsidRPr="007C7ECF" w:rsidSect="00930677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34" w:rsidRDefault="001A1B34" w:rsidP="00E316EC">
      <w:pPr>
        <w:spacing w:after="0" w:line="240" w:lineRule="auto"/>
      </w:pPr>
      <w:r>
        <w:separator/>
      </w:r>
    </w:p>
  </w:endnote>
  <w:endnote w:type="continuationSeparator" w:id="0">
    <w:p w:rsidR="001A1B34" w:rsidRDefault="001A1B34" w:rsidP="00E3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17175"/>
      <w:docPartObj>
        <w:docPartGallery w:val="Page Numbers (Bottom of Page)"/>
        <w:docPartUnique/>
      </w:docPartObj>
    </w:sdtPr>
    <w:sdtEndPr/>
    <w:sdtContent>
      <w:p w:rsidR="00E316EC" w:rsidRDefault="00E316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0CA">
          <w:rPr>
            <w:noProof/>
          </w:rPr>
          <w:t>3</w:t>
        </w:r>
        <w:r>
          <w:fldChar w:fldCharType="end"/>
        </w:r>
      </w:p>
    </w:sdtContent>
  </w:sdt>
  <w:p w:rsidR="00E316EC" w:rsidRDefault="00E31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34" w:rsidRDefault="001A1B34" w:rsidP="00E316EC">
      <w:pPr>
        <w:spacing w:after="0" w:line="240" w:lineRule="auto"/>
      </w:pPr>
      <w:r>
        <w:separator/>
      </w:r>
    </w:p>
  </w:footnote>
  <w:footnote w:type="continuationSeparator" w:id="0">
    <w:p w:rsidR="001A1B34" w:rsidRDefault="001A1B34" w:rsidP="00E3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25C5"/>
    <w:multiLevelType w:val="hybridMultilevel"/>
    <w:tmpl w:val="34E814E6"/>
    <w:lvl w:ilvl="0" w:tplc="76E49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03"/>
    <w:rsid w:val="00000B7C"/>
    <w:rsid w:val="00071F03"/>
    <w:rsid w:val="00157F74"/>
    <w:rsid w:val="001630CA"/>
    <w:rsid w:val="001A1B34"/>
    <w:rsid w:val="001D7A34"/>
    <w:rsid w:val="002D1F25"/>
    <w:rsid w:val="002D537E"/>
    <w:rsid w:val="002E5F93"/>
    <w:rsid w:val="002E6331"/>
    <w:rsid w:val="002F656B"/>
    <w:rsid w:val="003057F1"/>
    <w:rsid w:val="00396B02"/>
    <w:rsid w:val="003C3456"/>
    <w:rsid w:val="00403228"/>
    <w:rsid w:val="004454D4"/>
    <w:rsid w:val="00450697"/>
    <w:rsid w:val="0046563B"/>
    <w:rsid w:val="004E55B4"/>
    <w:rsid w:val="00524990"/>
    <w:rsid w:val="005315A9"/>
    <w:rsid w:val="00590206"/>
    <w:rsid w:val="005B51D2"/>
    <w:rsid w:val="005F23ED"/>
    <w:rsid w:val="006A5E21"/>
    <w:rsid w:val="00702A70"/>
    <w:rsid w:val="007C7ECF"/>
    <w:rsid w:val="007E5108"/>
    <w:rsid w:val="007F71A7"/>
    <w:rsid w:val="008455C1"/>
    <w:rsid w:val="008F1539"/>
    <w:rsid w:val="00930677"/>
    <w:rsid w:val="0098753B"/>
    <w:rsid w:val="00A47D1D"/>
    <w:rsid w:val="00A810E7"/>
    <w:rsid w:val="00B5545D"/>
    <w:rsid w:val="00B71EAB"/>
    <w:rsid w:val="00C03028"/>
    <w:rsid w:val="00C05CF4"/>
    <w:rsid w:val="00C255E4"/>
    <w:rsid w:val="00C63AED"/>
    <w:rsid w:val="00D07438"/>
    <w:rsid w:val="00D65AC3"/>
    <w:rsid w:val="00D71B68"/>
    <w:rsid w:val="00E22264"/>
    <w:rsid w:val="00E316EC"/>
    <w:rsid w:val="00E33595"/>
    <w:rsid w:val="00EC5D0C"/>
    <w:rsid w:val="00EF0582"/>
    <w:rsid w:val="00F13F00"/>
    <w:rsid w:val="00F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Revcom</dc:creator>
  <cp:lastModifiedBy>Revcom</cp:lastModifiedBy>
  <cp:revision>25</cp:revision>
  <cp:lastPrinted>2021-06-15T12:58:00Z</cp:lastPrinted>
  <dcterms:created xsi:type="dcterms:W3CDTF">2020-06-05T12:08:00Z</dcterms:created>
  <dcterms:modified xsi:type="dcterms:W3CDTF">2021-06-17T06:01:00Z</dcterms:modified>
</cp:coreProperties>
</file>